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“Tools”/”Options”/“View”/”Hidden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DC12C2">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DC12C2">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DC12C2">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DC12C2">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DC12C2">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DC12C2">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r>
        <w:rPr>
          <w:sz w:val="20"/>
        </w:rPr>
        <w:t>glass..</w:t>
      </w:r>
    </w:p>
    <w:p w14:paraId="1A9DF1F9" w14:textId="77777777" w:rsidR="00AE2794" w:rsidRDefault="00AE2794">
      <w:pPr>
        <w:pStyle w:val="BodyText"/>
        <w:spacing w:before="1"/>
        <w:ind w:firstLine="0"/>
        <w:rPr>
          <w:sz w:val="19"/>
        </w:rPr>
      </w:pPr>
    </w:p>
    <w:p w14:paraId="3858A3D1"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DC12C2">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DC12C2">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DC12C2">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DC12C2">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DC12C2">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DC12C2">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DC12C2">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DC12C2">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DC12C2">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DC12C2">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DC12C2">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DC12C2">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ASTM C 1376 - Standard Specification for Pyrolitic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DC12C2">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DC12C2">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DC12C2">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DC12C2">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DC12C2">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DC12C2">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DC12C2">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Interspace: Space between lites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DC12C2">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DC12C2">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r>
        <w:rPr>
          <w:sz w:val="20"/>
        </w:rPr>
        <w:t>lite.</w:t>
      </w:r>
    </w:p>
    <w:p w14:paraId="60A015A1" w14:textId="77777777" w:rsidR="00AE2794" w:rsidRDefault="00903186" w:rsidP="00DC12C2">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r>
        <w:rPr>
          <w:sz w:val="20"/>
        </w:rPr>
        <w:t>lite.</w:t>
      </w:r>
    </w:p>
    <w:p w14:paraId="786ABCF8" w14:textId="77777777" w:rsidR="00AE2794" w:rsidRDefault="00903186" w:rsidP="00DC12C2">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r>
        <w:rPr>
          <w:sz w:val="20"/>
        </w:rPr>
        <w:t>lite.</w:t>
      </w:r>
    </w:p>
    <w:p w14:paraId="31E05D1F" w14:textId="77777777" w:rsidR="00AE2794" w:rsidRDefault="00903186" w:rsidP="00DC12C2">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r>
        <w:rPr>
          <w:sz w:val="20"/>
        </w:rPr>
        <w:t>lite.</w:t>
      </w:r>
    </w:p>
    <w:p w14:paraId="07613ED0" w14:textId="77777777" w:rsidR="00AE2794" w:rsidRDefault="00AE2794">
      <w:pPr>
        <w:pStyle w:val="BodyText"/>
        <w:ind w:firstLine="0"/>
        <w:rPr>
          <w:sz w:val="19"/>
        </w:rPr>
      </w:pPr>
    </w:p>
    <w:p w14:paraId="38B36F28"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DC12C2">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DC12C2">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Glass Design: Glass thickness designations indicated are minimums and are for detailing only. Confirm glass thicknesses by analyzing Project loads and in-service conditions. Provide glass lites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DC12C2">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DC12C2">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r>
        <w:lastRenderedPageBreak/>
        <w:t>Structures":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DC12C2">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r>
        <w:rPr>
          <w:sz w:val="20"/>
          <w:u w:val="single"/>
        </w:rPr>
        <w:t xml:space="preserve"> </w:t>
      </w:r>
      <w:r>
        <w:rPr>
          <w:sz w:val="20"/>
          <w:u w:val="single"/>
        </w:rPr>
        <w:tab/>
      </w:r>
      <w:r>
        <w:rPr>
          <w:sz w:val="20"/>
        </w:rPr>
        <w:t>_</w:t>
      </w:r>
      <w:r>
        <w:rPr>
          <w:spacing w:val="-2"/>
          <w:sz w:val="20"/>
        </w:rPr>
        <w:t xml:space="preserve"> </w:t>
      </w:r>
      <w:r>
        <w:rPr>
          <w:sz w:val="20"/>
        </w:rPr>
        <w:t>mph.</w:t>
      </w:r>
    </w:p>
    <w:p w14:paraId="01632DA2" w14:textId="77777777" w:rsidR="00AE2794" w:rsidRDefault="00903186" w:rsidP="00DC12C2">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r>
        <w:rPr>
          <w:sz w:val="20"/>
          <w:u w:val="single"/>
        </w:rPr>
        <w:t xml:space="preserve"> </w:t>
      </w:r>
      <w:r>
        <w:rPr>
          <w:sz w:val="20"/>
          <w:u w:val="single"/>
        </w:rPr>
        <w:tab/>
      </w:r>
      <w:r>
        <w:rPr>
          <w:sz w:val="20"/>
        </w:rPr>
        <w:t>_.</w:t>
      </w:r>
    </w:p>
    <w:p w14:paraId="54DA42C4" w14:textId="77777777" w:rsidR="00AE2794" w:rsidRDefault="00903186" w:rsidP="00DC12C2">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r>
        <w:rPr>
          <w:sz w:val="20"/>
        </w:rPr>
        <w:t>_</w:t>
      </w:r>
      <w:r>
        <w:rPr>
          <w:sz w:val="20"/>
          <w:u w:val="single"/>
        </w:rPr>
        <w:t xml:space="preserve"> </w:t>
      </w:r>
      <w:r>
        <w:rPr>
          <w:sz w:val="20"/>
          <w:u w:val="single"/>
        </w:rPr>
        <w:tab/>
      </w:r>
      <w:r>
        <w:rPr>
          <w:sz w:val="20"/>
        </w:rPr>
        <w:t>__.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DC12C2">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DC12C2">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r>
        <w:rPr>
          <w:sz w:val="20"/>
        </w:rPr>
        <w:t>_</w:t>
      </w:r>
      <w:r>
        <w:rPr>
          <w:sz w:val="20"/>
          <w:u w:val="single"/>
        </w:rPr>
        <w:t xml:space="preserve"> </w:t>
      </w:r>
      <w:r>
        <w:rPr>
          <w:sz w:val="20"/>
          <w:u w:val="single"/>
        </w:rPr>
        <w:tab/>
      </w:r>
      <w:r>
        <w:rPr>
          <w:sz w:val="20"/>
        </w:rPr>
        <w:t>lites per 1000 for lites set vertically or not more than 15 degrees off</w:t>
      </w:r>
      <w:r>
        <w:rPr>
          <w:spacing w:val="-2"/>
          <w:sz w:val="20"/>
        </w:rPr>
        <w:t xml:space="preserve"> </w:t>
      </w:r>
      <w:r>
        <w:rPr>
          <w:sz w:val="20"/>
        </w:rPr>
        <w:t>vertical.</w:t>
      </w:r>
    </w:p>
    <w:p w14:paraId="3018F679" w14:textId="77777777" w:rsidR="00AE2794" w:rsidRDefault="00903186" w:rsidP="00DC12C2">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DC12C2">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r>
        <w:rPr>
          <w:sz w:val="20"/>
          <w:u w:val="single"/>
        </w:rPr>
        <w:t xml:space="preserve"> </w:t>
      </w:r>
      <w:r>
        <w:rPr>
          <w:sz w:val="20"/>
          <w:u w:val="single"/>
        </w:rPr>
        <w:tab/>
      </w:r>
      <w:r>
        <w:rPr>
          <w:sz w:val="20"/>
        </w:rPr>
        <w:t>_ per 1000 for lites set greater than 15 degrees off</w:t>
      </w:r>
      <w:r>
        <w:rPr>
          <w:spacing w:val="-1"/>
          <w:sz w:val="20"/>
        </w:rPr>
        <w:t xml:space="preserve"> </w:t>
      </w:r>
      <w:r>
        <w:rPr>
          <w:sz w:val="20"/>
        </w:rPr>
        <w:t>vertical.</w:t>
      </w:r>
    </w:p>
    <w:p w14:paraId="2D108291" w14:textId="77777777" w:rsidR="00AE2794" w:rsidRDefault="00903186" w:rsidP="00DC12C2">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DC12C2">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DC12C2">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DC12C2">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For monolithic-glass lites heat treated to resist wind</w:t>
      </w:r>
      <w:r>
        <w:rPr>
          <w:spacing w:val="-4"/>
          <w:sz w:val="20"/>
        </w:rPr>
        <w:t xml:space="preserve"> </w:t>
      </w:r>
      <w:r>
        <w:rPr>
          <w:sz w:val="20"/>
        </w:rPr>
        <w:t>loads.</w:t>
      </w:r>
    </w:p>
    <w:p w14:paraId="793FDD85" w14:textId="77777777" w:rsidR="00AE2794" w:rsidRDefault="00903186" w:rsidP="00DC12C2">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DC12C2">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DC12C2">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DC12C2">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r>
        <w:rPr>
          <w:sz w:val="20"/>
        </w:rPr>
        <w:t>lites,</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r>
        <w:rPr>
          <w:sz w:val="20"/>
        </w:rPr>
        <w:t>lites</w:t>
      </w:r>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DC12C2">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r>
        <w:rPr>
          <w:sz w:val="20"/>
        </w:rPr>
        <w:t>insulating-glass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r>
        <w:rPr>
          <w:sz w:val="20"/>
        </w:rPr>
        <w:t>lite.</w:t>
      </w:r>
    </w:p>
    <w:p w14:paraId="1AE656DF" w14:textId="77777777" w:rsidR="00AE2794" w:rsidRDefault="00903186" w:rsidP="00DC12C2">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DC12C2">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DC12C2">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DC12C2">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DC12C2">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DC12C2">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DC12C2">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DC12C2">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DC12C2">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DC12C2">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DC12C2">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DC12C2">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DC12C2">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DC12C2">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DC12C2">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DC12C2">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DC12C2">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DC12C2">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DC12C2">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DC12C2">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DC12C2">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DC12C2">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DC12C2">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DC12C2">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DC12C2">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r w:rsidRPr="005B2EDB">
        <w:rPr>
          <w:sz w:val="20"/>
        </w:rPr>
        <w:t>Insulating-Glass Certification Program: Permanently marked either on spacers or on at least one component lite of units with appropriate certification label of the following testing and inspecting agency:</w:t>
      </w:r>
    </w:p>
    <w:p w14:paraId="453E9D42" w14:textId="77777777" w:rsidR="00AE2794" w:rsidRPr="005B2EDB" w:rsidRDefault="00903186" w:rsidP="00DC12C2">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DC12C2">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DC12C2">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DC12C2">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DC12C2">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Subject to compliance with requirements, obtain safety glazing products permanently marked with certification label of the Safety Glazing Certification Council or another certification agency acceptable to authorities having</w:t>
      </w:r>
      <w:r>
        <w:rPr>
          <w:spacing w:val="-9"/>
          <w:sz w:val="20"/>
        </w:rPr>
        <w:t xml:space="preserve"> </w:t>
      </w:r>
      <w:r>
        <w:rPr>
          <w:sz w:val="20"/>
        </w:rPr>
        <w:t>jurisdiction.</w:t>
      </w:r>
    </w:p>
    <w:p w14:paraId="1ABBE647" w14:textId="77777777" w:rsidR="00AE2794" w:rsidRDefault="00903186" w:rsidP="00DC12C2">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DC12C2">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Where glazing units, including Kind FT glass and laminated glass, are specified in Part 2 articles for glazing lites more than 9 sf (0.84 sq m) in area, provide glazing products that comply with Category</w:t>
      </w:r>
      <w:r>
        <w:rPr>
          <w:spacing w:val="-40"/>
          <w:sz w:val="20"/>
        </w:rPr>
        <w:t xml:space="preserve"> </w:t>
      </w:r>
      <w:r>
        <w:rPr>
          <w:sz w:val="20"/>
        </w:rPr>
        <w:t>II materials, and for lites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DC12C2">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DC12C2">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DC12C2">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DC12C2">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DC12C2">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DC12C2">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DC12C2">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DC12C2">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DC12C2">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DC12C2">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DC12C2">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DC12C2">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DC12C2">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DC12C2">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DC12C2">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DC12C2">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DC12C2">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lites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DC12C2">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DC12C2">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DC12C2">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DC12C2">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Sputter-Coated Float Glass: ASTM C 1376, float glass with metallic-oxide or -nitride coating deposited by vacuum deposition process after manufacture and complying with other requirements</w:t>
      </w:r>
      <w:r w:rsidRPr="009917BD">
        <w:rPr>
          <w:spacing w:val="-1"/>
          <w:sz w:val="20"/>
        </w:rPr>
        <w:t xml:space="preserve"> </w:t>
      </w:r>
      <w:r w:rsidRPr="009917BD">
        <w:rPr>
          <w:sz w:val="20"/>
        </w:rPr>
        <w:t>specified.</w:t>
      </w:r>
    </w:p>
    <w:p w14:paraId="2A93BD1A" w14:textId="77777777" w:rsidR="00AE2794" w:rsidRDefault="00AE2794">
      <w:pPr>
        <w:pStyle w:val="BodyText"/>
        <w:spacing w:before="9"/>
        <w:ind w:firstLine="0"/>
        <w:rPr>
          <w:sz w:val="17"/>
        </w:rPr>
      </w:pPr>
    </w:p>
    <w:p w14:paraId="00CA45D2" w14:textId="77777777" w:rsidR="00AE2794" w:rsidRDefault="00903186" w:rsidP="00DC12C2">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3FF9A276" w:rsidR="00AE2794" w:rsidRDefault="00903186" w:rsidP="00DC12C2">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lites of glass separated by a dehydrated </w:t>
      </w:r>
      <w:r w:rsidR="00336B5E">
        <w:rPr>
          <w:sz w:val="20"/>
        </w:rPr>
        <w:t>interspace and</w:t>
      </w:r>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DC12C2">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Provide Kind HS (heat-strengthened) float glass in place of annealed glass where needed to resist thermal stresses induced by differential shading of individual glass lites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DC12C2">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Provide Kind FT (fully tempered) glass lites where safety glass is indicated</w:t>
      </w:r>
      <w:r>
        <w:rPr>
          <w:spacing w:val="-38"/>
          <w:sz w:val="20"/>
        </w:rPr>
        <w:t xml:space="preserve"> </w:t>
      </w:r>
      <w:r>
        <w:rPr>
          <w:sz w:val="20"/>
        </w:rPr>
        <w:t>or required.</w:t>
      </w:r>
    </w:p>
    <w:p w14:paraId="54D6E09F" w14:textId="77777777" w:rsidR="00AE2794" w:rsidRDefault="00903186" w:rsidP="00DC12C2">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Overall Unit Thickness and Thickness of Each Lite: Dimensions indicated for insulating-glass units are nominal and the overall thicknesses of units are measured perpendicularly from outer surfaces of glass lites at unit's</w:t>
      </w:r>
      <w:r>
        <w:rPr>
          <w:spacing w:val="-7"/>
          <w:sz w:val="20"/>
        </w:rPr>
        <w:t xml:space="preserve"> </w:t>
      </w:r>
      <w:r>
        <w:rPr>
          <w:sz w:val="20"/>
        </w:rPr>
        <w:t>edge.</w:t>
      </w:r>
    </w:p>
    <w:p w14:paraId="52741983" w14:textId="77777777" w:rsidR="00AE2794" w:rsidRDefault="00903186" w:rsidP="00DC12C2">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DC12C2">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DC12C2">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DC12C2">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DC12C2">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DC12C2">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DC12C2">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DC12C2">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2814523D" w:rsidR="00AE2794" w:rsidRDefault="00903186" w:rsidP="00DC12C2">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reflective exterior</w:t>
      </w:r>
      <w:r>
        <w:rPr>
          <w:spacing w:val="-13"/>
          <w:sz w:val="20"/>
        </w:rPr>
        <w:t xml:space="preserve"> </w:t>
      </w:r>
      <w:r>
        <w:rPr>
          <w:sz w:val="20"/>
        </w:rPr>
        <w:t>appearance.</w:t>
      </w:r>
    </w:p>
    <w:p w14:paraId="4547FF7C" w14:textId="1F141697" w:rsidR="00AE2794" w:rsidRDefault="00E01DC4" w:rsidP="00DC12C2">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 xml:space="preserve">Solarban® R67 </w:t>
      </w:r>
      <w:r w:rsidR="00336B5E">
        <w:rPr>
          <w:sz w:val="20"/>
        </w:rPr>
        <w:t>(</w:t>
      </w:r>
      <w:r w:rsidR="00903186">
        <w:rPr>
          <w:sz w:val="20"/>
        </w:rPr>
        <w:t>2) Clear + Clear by Vitro Architectural</w:t>
      </w:r>
      <w:r w:rsidR="00903186">
        <w:rPr>
          <w:spacing w:val="-7"/>
          <w:sz w:val="20"/>
        </w:rPr>
        <w:t xml:space="preserve"> </w:t>
      </w:r>
      <w:r w:rsidR="00903186">
        <w:rPr>
          <w:sz w:val="20"/>
        </w:rPr>
        <w:t>Glass.</w:t>
      </w:r>
    </w:p>
    <w:p w14:paraId="76210D9D" w14:textId="49B6D417" w:rsidR="00AE2794" w:rsidRDefault="00903186" w:rsidP="00DC12C2">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 xml:space="preserve">Performance Values: </w:t>
      </w:r>
      <w:r w:rsidR="00A23F45">
        <w:rPr>
          <w:sz w:val="20"/>
        </w:rPr>
        <w:t>VLT 54 percent; SHGC 0.29; shading coefficient 0.34; exterior reflectance 19 percent; U-value winter 0.29; U-value summer</w:t>
      </w:r>
      <w:r w:rsidR="00A23F45">
        <w:rPr>
          <w:spacing w:val="-8"/>
          <w:sz w:val="20"/>
        </w:rPr>
        <w:t xml:space="preserve"> </w:t>
      </w:r>
      <w:r w:rsidR="00A23F45">
        <w:rPr>
          <w:sz w:val="20"/>
        </w:rPr>
        <w:t>0.27</w:t>
      </w:r>
      <w:r w:rsidR="00C53A3D" w:rsidRPr="00A4130D">
        <w:rPr>
          <w:sz w:val="20"/>
        </w:rPr>
        <w:t>.</w:t>
      </w:r>
    </w:p>
    <w:p w14:paraId="6D142A81" w14:textId="5744FA22" w:rsidR="00AE2794" w:rsidRDefault="00903186" w:rsidP="00DC12C2">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00E01DC4">
        <w:rPr>
          <w:i/>
          <w:iCs/>
          <w:sz w:val="20"/>
        </w:rPr>
        <w:t>Solarban® R67</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6FFD77C3" w:rsidR="00AE2794" w:rsidRDefault="00903186" w:rsidP="00DC12C2">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reflective exterior</w:t>
      </w:r>
      <w:r>
        <w:rPr>
          <w:spacing w:val="-24"/>
          <w:sz w:val="20"/>
        </w:rPr>
        <w:t xml:space="preserve"> </w:t>
      </w:r>
      <w:r>
        <w:rPr>
          <w:sz w:val="20"/>
        </w:rPr>
        <w:t>appearance.</w:t>
      </w:r>
    </w:p>
    <w:p w14:paraId="49DF93C0" w14:textId="19564EA7" w:rsidR="00AE2794" w:rsidRDefault="00E01DC4" w:rsidP="00DC12C2">
      <w:pPr>
        <w:pStyle w:val="ListParagraph"/>
        <w:numPr>
          <w:ilvl w:val="3"/>
          <w:numId w:val="20"/>
        </w:numPr>
        <w:tabs>
          <w:tab w:val="left" w:pos="1942"/>
          <w:tab w:val="left" w:pos="1943"/>
        </w:tabs>
        <w:spacing w:before="15"/>
        <w:ind w:left="1942"/>
        <w:rPr>
          <w:sz w:val="20"/>
        </w:rPr>
      </w:pPr>
      <w:bookmarkStart w:id="129" w:name="1._Solarban_60_(2)_Starphire_+_Starphire"/>
      <w:bookmarkEnd w:id="129"/>
      <w:r>
        <w:rPr>
          <w:i/>
          <w:iCs/>
          <w:sz w:val="20"/>
        </w:rPr>
        <w:t xml:space="preserve">Solarban® R67 </w:t>
      </w:r>
      <w:r w:rsidR="002B72C5">
        <w:rPr>
          <w:sz w:val="20"/>
        </w:rPr>
        <w:t>(</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1C026F31" w:rsidR="00AE2794" w:rsidRDefault="00903186" w:rsidP="00DC12C2">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w:t>
      </w:r>
      <w:r w:rsidR="009039F0">
        <w:rPr>
          <w:sz w:val="20"/>
        </w:rPr>
        <w:t>VLT 57 percent; SHGC 0.30; shading coefficient 0.34; exterior reflectance 20 percent; U-value winter 0.29; U-value summer</w:t>
      </w:r>
      <w:r w:rsidR="009039F0">
        <w:rPr>
          <w:spacing w:val="-8"/>
          <w:sz w:val="20"/>
        </w:rPr>
        <w:t xml:space="preserve"> </w:t>
      </w:r>
      <w:r w:rsidR="009039F0">
        <w:rPr>
          <w:sz w:val="20"/>
        </w:rPr>
        <w:t>0.27</w:t>
      </w:r>
      <w:r w:rsidR="008F175D" w:rsidRPr="00A4130D">
        <w:rPr>
          <w:sz w:val="20"/>
        </w:rPr>
        <w:t>.</w:t>
      </w:r>
    </w:p>
    <w:p w14:paraId="64D3962E" w14:textId="11E747B7" w:rsidR="00AE2794" w:rsidRDefault="00903186"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690D4D">
        <w:rPr>
          <w:sz w:val="20"/>
        </w:rPr>
        <w:t>: 1</w:t>
      </w:r>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E01DC4">
        <w:rPr>
          <w:i/>
          <w:iCs/>
          <w:sz w:val="20"/>
        </w:rPr>
        <w:t>Solarban® R67</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1FC3BC2D" w:rsidR="001A3679" w:rsidRDefault="001A3679" w:rsidP="00DC12C2">
      <w:pPr>
        <w:pStyle w:val="ListParagraph"/>
        <w:numPr>
          <w:ilvl w:val="2"/>
          <w:numId w:val="20"/>
        </w:numPr>
        <w:tabs>
          <w:tab w:val="left" w:pos="1366"/>
          <w:tab w:val="left" w:pos="1367"/>
        </w:tabs>
        <w:spacing w:before="0"/>
        <w:ind w:left="1366" w:hanging="576"/>
        <w:rPr>
          <w:sz w:val="20"/>
        </w:rPr>
      </w:pPr>
      <w:r>
        <w:rPr>
          <w:sz w:val="20"/>
        </w:rPr>
        <w:t>Type: Low-iron Low-E Insulating Glass - Ultra-clear, reflective exterior</w:t>
      </w:r>
      <w:r>
        <w:rPr>
          <w:spacing w:val="-24"/>
          <w:sz w:val="20"/>
        </w:rPr>
        <w:t xml:space="preserve"> </w:t>
      </w:r>
      <w:r>
        <w:rPr>
          <w:sz w:val="20"/>
        </w:rPr>
        <w:t>appearance.</w:t>
      </w:r>
    </w:p>
    <w:p w14:paraId="517140E2" w14:textId="51F40450" w:rsidR="001A3679" w:rsidRDefault="00E01DC4" w:rsidP="00DC12C2">
      <w:pPr>
        <w:pStyle w:val="ListParagraph"/>
        <w:numPr>
          <w:ilvl w:val="3"/>
          <w:numId w:val="20"/>
        </w:numPr>
        <w:tabs>
          <w:tab w:val="left" w:pos="1942"/>
          <w:tab w:val="left" w:pos="1943"/>
        </w:tabs>
        <w:spacing w:before="15"/>
        <w:ind w:left="1942"/>
        <w:rPr>
          <w:sz w:val="20"/>
        </w:rPr>
      </w:pPr>
      <w:r>
        <w:rPr>
          <w:i/>
          <w:iCs/>
          <w:sz w:val="20"/>
        </w:rPr>
        <w:t xml:space="preserve">Solarban® R67 </w:t>
      </w:r>
      <w:r w:rsidR="002B72C5">
        <w:rPr>
          <w:sz w:val="20"/>
        </w:rPr>
        <w:t>(</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675F4DE7" w:rsidR="001A3679" w:rsidRDefault="001A3679" w:rsidP="00DC12C2">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00011F91">
        <w:rPr>
          <w:sz w:val="20"/>
        </w:rPr>
        <w:t>VLT 56 percent; SHGC 0.30; shading coefficient 0.34; exterior reflectance 19 percent; U-value winter 0.29; U-value summer</w:t>
      </w:r>
      <w:r w:rsidR="00011F91">
        <w:rPr>
          <w:spacing w:val="-8"/>
          <w:sz w:val="20"/>
        </w:rPr>
        <w:t xml:space="preserve"> </w:t>
      </w:r>
      <w:r w:rsidR="00011F91">
        <w:rPr>
          <w:sz w:val="20"/>
        </w:rPr>
        <w:t>0.27</w:t>
      </w:r>
      <w:r w:rsidR="002B72C5" w:rsidRPr="00A4130D">
        <w:rPr>
          <w:sz w:val="20"/>
        </w:rPr>
        <w:t>.</w:t>
      </w:r>
    </w:p>
    <w:p w14:paraId="3A5EB4A0" w14:textId="58A48334" w:rsidR="001A3679" w:rsidRDefault="001A3679"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E01DC4">
        <w:rPr>
          <w:i/>
          <w:iCs/>
          <w:sz w:val="20"/>
        </w:rPr>
        <w:t>Solarban® R67</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p>
    <w:p w14:paraId="24354BB0" w14:textId="1196FC4A" w:rsidR="00AE2794" w:rsidRDefault="00AE2794">
      <w:pPr>
        <w:pStyle w:val="BodyText"/>
        <w:spacing w:before="5"/>
        <w:ind w:firstLine="0"/>
        <w:rPr>
          <w:sz w:val="17"/>
        </w:rPr>
      </w:pPr>
    </w:p>
    <w:p w14:paraId="685969D6" w14:textId="77777777" w:rsidR="001A3679" w:rsidRDefault="001A3679">
      <w:pPr>
        <w:pStyle w:val="BodyText"/>
        <w:spacing w:before="5"/>
        <w:ind w:firstLine="0"/>
        <w:rPr>
          <w:sz w:val="17"/>
        </w:rPr>
      </w:pPr>
    </w:p>
    <w:p w14:paraId="2BA564C6" w14:textId="24B570CA" w:rsidR="00AE2794" w:rsidRDefault="00903186" w:rsidP="00DC12C2">
      <w:pPr>
        <w:pStyle w:val="ListParagraph"/>
        <w:numPr>
          <w:ilvl w:val="2"/>
          <w:numId w:val="20"/>
        </w:numPr>
        <w:tabs>
          <w:tab w:val="left" w:pos="1371"/>
          <w:tab w:val="left" w:pos="1373"/>
        </w:tabs>
        <w:spacing w:before="0"/>
        <w:ind w:left="1372" w:hanging="576"/>
        <w:rPr>
          <w:sz w:val="20"/>
        </w:rPr>
      </w:pPr>
      <w:bookmarkStart w:id="131" w:name="Z._Type:__Low-E_Tinted_Insulating_Glass_"/>
      <w:bookmarkEnd w:id="131"/>
      <w:r>
        <w:rPr>
          <w:sz w:val="20"/>
        </w:rPr>
        <w:t>Type: Low-E Tinted Insulating Glass - Light-green, reflective exterior</w:t>
      </w:r>
      <w:r>
        <w:rPr>
          <w:spacing w:val="-19"/>
          <w:sz w:val="20"/>
        </w:rPr>
        <w:t xml:space="preserve"> </w:t>
      </w:r>
      <w:r>
        <w:rPr>
          <w:sz w:val="20"/>
        </w:rPr>
        <w:t>appearance.</w:t>
      </w:r>
    </w:p>
    <w:p w14:paraId="0317BE80" w14:textId="014BBF3C" w:rsidR="00AE2794" w:rsidRDefault="00E01DC4" w:rsidP="00DC12C2">
      <w:pPr>
        <w:pStyle w:val="ListParagraph"/>
        <w:numPr>
          <w:ilvl w:val="3"/>
          <w:numId w:val="20"/>
        </w:numPr>
        <w:tabs>
          <w:tab w:val="left" w:pos="1948"/>
          <w:tab w:val="left" w:pos="1949"/>
        </w:tabs>
        <w:ind w:left="1948"/>
        <w:rPr>
          <w:sz w:val="20"/>
        </w:rPr>
      </w:pPr>
      <w:bookmarkStart w:id="132" w:name="1._Solarban_60_(2)_Solexia_+_Clear_by_Vi"/>
      <w:bookmarkEnd w:id="132"/>
      <w:r>
        <w:rPr>
          <w:i/>
          <w:iCs/>
          <w:sz w:val="20"/>
        </w:rPr>
        <w:t xml:space="preserve">Solarban® R67 </w:t>
      </w:r>
      <w:r w:rsidR="002B72C5">
        <w:rPr>
          <w:sz w:val="20"/>
        </w:rPr>
        <w:t>(</w:t>
      </w:r>
      <w:r w:rsidR="00903186">
        <w:rPr>
          <w:sz w:val="20"/>
        </w:rPr>
        <w:t xml:space="preserve">2) </w:t>
      </w:r>
      <w:r w:rsidR="00903186" w:rsidRPr="004B1A34">
        <w:rPr>
          <w:i/>
          <w:iCs/>
          <w:sz w:val="20"/>
        </w:rPr>
        <w:t>Solexia</w:t>
      </w:r>
      <w:r w:rsidR="004B1A34">
        <w:rPr>
          <w:i/>
          <w:iCs/>
          <w:sz w:val="20"/>
        </w:rPr>
        <w:t>®</w:t>
      </w:r>
      <w:r w:rsidR="00903186">
        <w:rPr>
          <w:sz w:val="20"/>
        </w:rPr>
        <w:t xml:space="preserve"> + Clear by Vitro Architectural</w:t>
      </w:r>
      <w:r w:rsidR="00903186">
        <w:rPr>
          <w:spacing w:val="-3"/>
          <w:sz w:val="20"/>
        </w:rPr>
        <w:t xml:space="preserve"> </w:t>
      </w:r>
      <w:r w:rsidR="00903186">
        <w:rPr>
          <w:sz w:val="20"/>
        </w:rPr>
        <w:t>Glass.</w:t>
      </w:r>
    </w:p>
    <w:p w14:paraId="71FA6842" w14:textId="13BD1B1E" w:rsid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Performance Values: </w:t>
      </w:r>
      <w:r w:rsidR="00260ACB">
        <w:rPr>
          <w:sz w:val="20"/>
        </w:rPr>
        <w:t>VLT 47 percent; SHGC 0.25; shading coefficient 0.29; exterior reflectance 16 percent; U-value winter 0.29; U-value summer</w:t>
      </w:r>
      <w:r w:rsidR="00260ACB">
        <w:rPr>
          <w:spacing w:val="-8"/>
          <w:sz w:val="20"/>
        </w:rPr>
        <w:t xml:space="preserve"> </w:t>
      </w:r>
      <w:r w:rsidR="00260ACB">
        <w:rPr>
          <w:sz w:val="20"/>
        </w:rPr>
        <w:t>0.27</w:t>
      </w:r>
      <w:r w:rsidR="00AC0466">
        <w:rPr>
          <w:sz w:val="20"/>
        </w:rPr>
        <w:t>.</w:t>
      </w:r>
    </w:p>
    <w:p w14:paraId="3ED16F43" w14:textId="5504B3BF" w:rsidR="00AE2794" w:rsidRP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Insulating Glass Unit Construction: 1/4 inch (6 </w:t>
      </w:r>
      <w:r w:rsidRPr="00AC0466">
        <w:rPr>
          <w:spacing w:val="2"/>
          <w:sz w:val="20"/>
        </w:rPr>
        <w:t xml:space="preserve">mm) </w:t>
      </w:r>
      <w:r w:rsidRPr="00AC0466">
        <w:rPr>
          <w:i/>
          <w:iCs/>
          <w:sz w:val="20"/>
        </w:rPr>
        <w:t>Solexia</w:t>
      </w:r>
      <w:r w:rsidR="005C5164" w:rsidRPr="00AC0466">
        <w:rPr>
          <w:i/>
          <w:iCs/>
          <w:sz w:val="20"/>
        </w:rPr>
        <w:t>®</w:t>
      </w:r>
      <w:r w:rsidRPr="00AC0466">
        <w:rPr>
          <w:sz w:val="20"/>
        </w:rPr>
        <w:t xml:space="preserve"> glass, </w:t>
      </w:r>
      <w:r w:rsidR="00E01DC4">
        <w:rPr>
          <w:i/>
          <w:iCs/>
          <w:sz w:val="20"/>
        </w:rPr>
        <w:t>Solarban® R67</w:t>
      </w:r>
      <w:r w:rsidR="002B72C5" w:rsidRPr="00AC0466">
        <w:rPr>
          <w:sz w:val="20"/>
        </w:rPr>
        <w:t>solar</w:t>
      </w:r>
      <w:r w:rsidRPr="00AC0466">
        <w:rPr>
          <w:sz w:val="20"/>
        </w:rPr>
        <w:t xml:space="preserve"> control (sputtered) on second surface (2) + 1/2 inch (13 mm) air space + 1/4 inch (6 mm) Clear</w:t>
      </w:r>
      <w:r w:rsidRPr="00AC0466">
        <w:rPr>
          <w:spacing w:val="-1"/>
          <w:sz w:val="20"/>
        </w:rPr>
        <w:t xml:space="preserve"> </w:t>
      </w:r>
      <w:r w:rsidRPr="00AC0466">
        <w:rPr>
          <w:sz w:val="20"/>
        </w:rPr>
        <w:t>glass.</w:t>
      </w:r>
      <w:bookmarkStart w:id="133" w:name="AA._Type:__Low-E_Tinted_Insulating_Glass"/>
      <w:bookmarkEnd w:id="133"/>
    </w:p>
    <w:p w14:paraId="03A6341C" w14:textId="59B2D4E7" w:rsidR="00AE2794" w:rsidRDefault="00903186" w:rsidP="00DC12C2">
      <w:pPr>
        <w:pStyle w:val="BodyText"/>
        <w:numPr>
          <w:ilvl w:val="2"/>
          <w:numId w:val="20"/>
        </w:numPr>
        <w:tabs>
          <w:tab w:val="left" w:pos="1369"/>
        </w:tabs>
        <w:spacing w:before="196"/>
      </w:pPr>
      <w:bookmarkStart w:id="134" w:name="BB._Type:__Low-E_Tinted_Insulating_Glass"/>
      <w:bookmarkEnd w:id="134"/>
      <w:r>
        <w:tab/>
        <w:t>Type: Low-E Tinted Insulating Glass - Aqua-blue, reflective exterior</w:t>
      </w:r>
      <w:r>
        <w:rPr>
          <w:spacing w:val="-17"/>
        </w:rPr>
        <w:t xml:space="preserve"> </w:t>
      </w:r>
      <w:r>
        <w:t>appearance.</w:t>
      </w:r>
    </w:p>
    <w:p w14:paraId="1A29D6B0" w14:textId="7B1EC25A" w:rsidR="00AE2794" w:rsidRDefault="00E01DC4" w:rsidP="00DC12C2">
      <w:pPr>
        <w:pStyle w:val="ListParagraph"/>
        <w:numPr>
          <w:ilvl w:val="0"/>
          <w:numId w:val="16"/>
        </w:numPr>
        <w:tabs>
          <w:tab w:val="left" w:pos="1945"/>
          <w:tab w:val="left" w:pos="1946"/>
        </w:tabs>
        <w:rPr>
          <w:sz w:val="20"/>
        </w:rPr>
      </w:pPr>
      <w:bookmarkStart w:id="135" w:name="1._Solarban_60_(2)_Azuria_+_Clear_by_Vit"/>
      <w:bookmarkEnd w:id="135"/>
      <w:r>
        <w:rPr>
          <w:i/>
          <w:iCs/>
          <w:sz w:val="20"/>
        </w:rPr>
        <w:t xml:space="preserve">Solarban® R67 </w:t>
      </w:r>
      <w:r w:rsidR="00AC0466">
        <w:rPr>
          <w:sz w:val="20"/>
        </w:rPr>
        <w:t>(</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01547605" w:rsidR="00AE2794" w:rsidRDefault="00903186" w:rsidP="00DC12C2">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3F6A2C">
        <w:rPr>
          <w:sz w:val="20"/>
        </w:rPr>
        <w:t>VLT 42 percent; SHGC 0.23; shading coefficient 0.26; exterior reflectance 13 percent; U-value winter 0.29; U-value summer</w:t>
      </w:r>
      <w:r w:rsidR="003F6A2C">
        <w:rPr>
          <w:spacing w:val="-8"/>
          <w:sz w:val="20"/>
        </w:rPr>
        <w:t xml:space="preserve"> </w:t>
      </w:r>
      <w:r w:rsidR="003F6A2C">
        <w:rPr>
          <w:sz w:val="20"/>
        </w:rPr>
        <w:t>0.27</w:t>
      </w:r>
      <w:r w:rsidR="003E0210" w:rsidRPr="00A4130D">
        <w:rPr>
          <w:sz w:val="20"/>
        </w:rPr>
        <w:t>.</w:t>
      </w:r>
    </w:p>
    <w:p w14:paraId="5F39672F" w14:textId="6F736298" w:rsidR="00AE2794" w:rsidRDefault="00903186" w:rsidP="00DC12C2">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E01DC4">
        <w:rPr>
          <w:i/>
          <w:iCs/>
          <w:sz w:val="20"/>
        </w:rPr>
        <w:t>Solarban® R67</w:t>
      </w:r>
      <w:r>
        <w:rPr>
          <w:sz w:val="20"/>
        </w:rPr>
        <w:t xml:space="preserve"> solar control (sputtered)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0863F6FF" w:rsidR="00AE2794" w:rsidRDefault="00903186" w:rsidP="00DC12C2">
      <w:pPr>
        <w:pStyle w:val="BodyText"/>
        <w:numPr>
          <w:ilvl w:val="2"/>
          <w:numId w:val="20"/>
        </w:numPr>
        <w:tabs>
          <w:tab w:val="left" w:pos="1368"/>
        </w:tabs>
      </w:pPr>
      <w:bookmarkStart w:id="136" w:name="CC._Type:__Low-E_Tinted_Insulating_Glass"/>
      <w:bookmarkEnd w:id="136"/>
      <w:r>
        <w:t>Type: Low-E Tinted Insulating Glass - Cool light-gray, reflective exterior</w:t>
      </w:r>
      <w:r>
        <w:rPr>
          <w:spacing w:val="-24"/>
        </w:rPr>
        <w:t xml:space="preserve"> </w:t>
      </w:r>
      <w:r>
        <w:t>appearance.</w:t>
      </w:r>
    </w:p>
    <w:p w14:paraId="30770568" w14:textId="6612FB9E" w:rsidR="00AE2794" w:rsidRDefault="00E01DC4" w:rsidP="00DC12C2">
      <w:pPr>
        <w:pStyle w:val="ListParagraph"/>
        <w:numPr>
          <w:ilvl w:val="0"/>
          <w:numId w:val="15"/>
        </w:numPr>
        <w:tabs>
          <w:tab w:val="left" w:pos="1943"/>
          <w:tab w:val="left" w:pos="1944"/>
        </w:tabs>
        <w:spacing w:before="15"/>
        <w:rPr>
          <w:sz w:val="20"/>
        </w:rPr>
      </w:pPr>
      <w:bookmarkStart w:id="137" w:name="1._Solarban_60_(2)_Solargray_+_Clear_by_"/>
      <w:bookmarkEnd w:id="137"/>
      <w:r>
        <w:rPr>
          <w:i/>
          <w:iCs/>
          <w:sz w:val="20"/>
        </w:rPr>
        <w:t xml:space="preserve">Solarban® R67 </w:t>
      </w:r>
      <w:r w:rsidR="003E0210">
        <w:rPr>
          <w:sz w:val="20"/>
        </w:rPr>
        <w:t>(</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29C27D30" w:rsidR="00AE2794" w:rsidRPr="0097424C" w:rsidRDefault="00903186" w:rsidP="0097424C">
      <w:pPr>
        <w:pStyle w:val="ListParagraph"/>
        <w:numPr>
          <w:ilvl w:val="0"/>
          <w:numId w:val="25"/>
        </w:numPr>
        <w:tabs>
          <w:tab w:val="left" w:pos="1943"/>
          <w:tab w:val="left" w:pos="1944"/>
        </w:tabs>
        <w:spacing w:before="19" w:line="256" w:lineRule="auto"/>
        <w:ind w:right="385"/>
        <w:rPr>
          <w:sz w:val="20"/>
        </w:rPr>
      </w:pPr>
      <w:r>
        <w:rPr>
          <w:sz w:val="20"/>
        </w:rPr>
        <w:lastRenderedPageBreak/>
        <w:t xml:space="preserve">Performance Values: </w:t>
      </w:r>
      <w:r w:rsidR="00490703">
        <w:rPr>
          <w:sz w:val="20"/>
        </w:rPr>
        <w:t>VLT 27 percent; SHGC 0.20; shading coefficient 0.23; exterior reflectance 8 percent; U-value winter 0.29; U-value summer</w:t>
      </w:r>
      <w:r w:rsidR="00490703">
        <w:rPr>
          <w:spacing w:val="-6"/>
          <w:sz w:val="20"/>
        </w:rPr>
        <w:t xml:space="preserve"> </w:t>
      </w:r>
      <w:r w:rsidR="00490703">
        <w:rPr>
          <w:sz w:val="20"/>
        </w:rPr>
        <w:t>0.27</w:t>
      </w:r>
      <w:r w:rsidR="0097424C" w:rsidRPr="00A4130D">
        <w:rPr>
          <w:sz w:val="20"/>
        </w:rPr>
        <w:t>.</w:t>
      </w:r>
    </w:p>
    <w:p w14:paraId="523F7AA4" w14:textId="36F33BE6" w:rsidR="00AE2794" w:rsidRDefault="00903186" w:rsidP="00DC12C2">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00E01DC4">
        <w:rPr>
          <w:i/>
          <w:iCs/>
          <w:sz w:val="20"/>
        </w:rPr>
        <w:t>Solarban® R67</w:t>
      </w:r>
      <w:r>
        <w:rPr>
          <w:sz w:val="20"/>
        </w:rPr>
        <w:t xml:space="preserve"> solar control (sputtered) on second surface (2) + 1/2 inch (13 mm) air space + 1/4 inch (6 mm) Clear</w:t>
      </w:r>
      <w:r>
        <w:rPr>
          <w:spacing w:val="-2"/>
          <w:sz w:val="20"/>
        </w:rPr>
        <w:t xml:space="preserve"> </w:t>
      </w:r>
      <w:r>
        <w:rPr>
          <w:sz w:val="20"/>
        </w:rPr>
        <w:t>glass.</w:t>
      </w:r>
    </w:p>
    <w:p w14:paraId="6850D6A5" w14:textId="77777777" w:rsidR="00AE2794" w:rsidRDefault="00AE2794">
      <w:pPr>
        <w:pStyle w:val="BodyText"/>
        <w:ind w:firstLine="0"/>
        <w:rPr>
          <w:sz w:val="18"/>
        </w:rPr>
      </w:pPr>
    </w:p>
    <w:p w14:paraId="00475575" w14:textId="45936B83" w:rsidR="00AE2794" w:rsidRDefault="00903186" w:rsidP="00DC12C2">
      <w:pPr>
        <w:pStyle w:val="BodyText"/>
        <w:numPr>
          <w:ilvl w:val="2"/>
          <w:numId w:val="20"/>
        </w:numPr>
        <w:tabs>
          <w:tab w:val="left" w:pos="1366"/>
        </w:tabs>
      </w:pPr>
      <w:bookmarkStart w:id="138" w:name="DD._Type:__Low-E_Tinted_Insulating_Glass"/>
      <w:bookmarkEnd w:id="138"/>
      <w:r>
        <w:tab/>
        <w:t>Type: Low-E Tinted Insulating Glass - Warm-bronze, reflective exterior</w:t>
      </w:r>
      <w:r>
        <w:rPr>
          <w:spacing w:val="-25"/>
        </w:rPr>
        <w:t xml:space="preserve"> </w:t>
      </w:r>
      <w:r>
        <w:t>appearance.</w:t>
      </w:r>
    </w:p>
    <w:p w14:paraId="4BA610FE" w14:textId="40A4535C" w:rsidR="00AE2794" w:rsidRDefault="00E01DC4" w:rsidP="00DC12C2">
      <w:pPr>
        <w:pStyle w:val="ListParagraph"/>
        <w:numPr>
          <w:ilvl w:val="0"/>
          <w:numId w:val="14"/>
        </w:numPr>
        <w:tabs>
          <w:tab w:val="left" w:pos="1942"/>
          <w:tab w:val="left" w:pos="1943"/>
        </w:tabs>
        <w:rPr>
          <w:sz w:val="20"/>
        </w:rPr>
      </w:pPr>
      <w:bookmarkStart w:id="139" w:name="1._Solarban_60_(2)_Solarbronze_+_Clear_b"/>
      <w:bookmarkEnd w:id="139"/>
      <w:r>
        <w:rPr>
          <w:i/>
          <w:iCs/>
          <w:sz w:val="20"/>
        </w:rPr>
        <w:t xml:space="preserve">Solarban® R67 </w:t>
      </w:r>
      <w:r w:rsidR="0097424C">
        <w:rPr>
          <w:sz w:val="20"/>
        </w:rPr>
        <w:t>(</w:t>
      </w:r>
      <w:r w:rsidR="00903186">
        <w:rPr>
          <w:sz w:val="20"/>
        </w:rPr>
        <w:t xml:space="preserve">2) </w:t>
      </w:r>
      <w:r w:rsidR="00903186" w:rsidRPr="000D0DB5">
        <w:rPr>
          <w:i/>
          <w:iCs/>
          <w:sz w:val="20"/>
        </w:rPr>
        <w:t>Solarbronze</w:t>
      </w:r>
      <w:r w:rsidR="000D0DB5">
        <w:rPr>
          <w:i/>
          <w:iCs/>
          <w:sz w:val="20"/>
        </w:rPr>
        <w:t>®</w:t>
      </w:r>
      <w:r w:rsidR="00903186">
        <w:rPr>
          <w:sz w:val="20"/>
        </w:rPr>
        <w:t xml:space="preserve"> + Clear by Vitro Architectural</w:t>
      </w:r>
      <w:r w:rsidR="00903186">
        <w:rPr>
          <w:spacing w:val="-10"/>
          <w:sz w:val="20"/>
        </w:rPr>
        <w:t xml:space="preserve"> </w:t>
      </w:r>
      <w:r w:rsidR="00903186">
        <w:rPr>
          <w:sz w:val="20"/>
        </w:rPr>
        <w:t>Glass.</w:t>
      </w:r>
    </w:p>
    <w:p w14:paraId="1CE8DDA1" w14:textId="75E74523" w:rsid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Performance Values: </w:t>
      </w:r>
      <w:r w:rsidR="0030554C">
        <w:rPr>
          <w:sz w:val="20"/>
        </w:rPr>
        <w:t>VLT 32 percent; SHGC 0.22; shading coefficient 0.25; exterior reflectance 10 percent; U-value winter 0.29; U-value summer</w:t>
      </w:r>
      <w:r w:rsidR="0030554C">
        <w:rPr>
          <w:spacing w:val="-8"/>
          <w:sz w:val="20"/>
        </w:rPr>
        <w:t xml:space="preserve"> </w:t>
      </w:r>
      <w:r w:rsidR="0030554C">
        <w:rPr>
          <w:sz w:val="20"/>
        </w:rPr>
        <w:t>0.27</w:t>
      </w:r>
    </w:p>
    <w:p w14:paraId="22B16059" w14:textId="019517FD" w:rsidR="00044BF6" w:rsidRP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Insulating Glass Unit Construction: 1/4 inch (6 </w:t>
      </w:r>
      <w:r w:rsidRPr="008C2505">
        <w:rPr>
          <w:spacing w:val="2"/>
          <w:sz w:val="20"/>
        </w:rPr>
        <w:t xml:space="preserve">mm) </w:t>
      </w:r>
      <w:r w:rsidRPr="008C2505">
        <w:rPr>
          <w:i/>
          <w:iCs/>
          <w:sz w:val="20"/>
        </w:rPr>
        <w:t>Solarbronze</w:t>
      </w:r>
      <w:r w:rsidR="002878A4" w:rsidRPr="008C2505">
        <w:rPr>
          <w:i/>
          <w:iCs/>
          <w:sz w:val="20"/>
        </w:rPr>
        <w:t>®</w:t>
      </w:r>
      <w:r w:rsidRPr="008C2505">
        <w:rPr>
          <w:sz w:val="20"/>
        </w:rPr>
        <w:t xml:space="preserve"> glass</w:t>
      </w:r>
      <w:r w:rsidRPr="008C2505">
        <w:rPr>
          <w:i/>
          <w:iCs/>
          <w:sz w:val="20"/>
        </w:rPr>
        <w:t xml:space="preserve">, </w:t>
      </w:r>
      <w:r w:rsidR="00E01DC4">
        <w:rPr>
          <w:i/>
          <w:iCs/>
          <w:sz w:val="20"/>
        </w:rPr>
        <w:t>Solarban® R67</w:t>
      </w:r>
      <w:r w:rsidR="0030554C">
        <w:rPr>
          <w:i/>
          <w:iCs/>
          <w:sz w:val="20"/>
        </w:rPr>
        <w:t xml:space="preserve"> </w:t>
      </w:r>
      <w:r w:rsidR="008C2505" w:rsidRPr="008C2505">
        <w:rPr>
          <w:sz w:val="20"/>
        </w:rPr>
        <w:t>solar</w:t>
      </w:r>
      <w:r w:rsidRPr="008C2505">
        <w:rPr>
          <w:sz w:val="20"/>
        </w:rPr>
        <w:t xml:space="preserve"> control (sputtered) on second surface (2) + 1/2 inch (13 mm) air space + 1/4 inch (6 mm) Clear</w:t>
      </w:r>
      <w:r w:rsidRPr="008C2505">
        <w:rPr>
          <w:spacing w:val="-2"/>
          <w:sz w:val="20"/>
        </w:rPr>
        <w:t xml:space="preserve"> </w:t>
      </w:r>
      <w:r w:rsidRPr="008C2505">
        <w:rPr>
          <w:sz w:val="20"/>
        </w:rPr>
        <w:t>glass.</w:t>
      </w:r>
    </w:p>
    <w:p w14:paraId="3066AB3B" w14:textId="77777777" w:rsidR="00AE2794" w:rsidRDefault="00AE2794">
      <w:pPr>
        <w:pStyle w:val="BodyText"/>
        <w:spacing w:before="5"/>
        <w:ind w:firstLine="0"/>
        <w:rPr>
          <w:sz w:val="17"/>
        </w:rPr>
      </w:pPr>
    </w:p>
    <w:p w14:paraId="6DC3C495" w14:textId="7BBDF781" w:rsidR="00AE2794" w:rsidRDefault="00903186" w:rsidP="00DC12C2">
      <w:pPr>
        <w:pStyle w:val="BodyText"/>
        <w:numPr>
          <w:ilvl w:val="2"/>
          <w:numId w:val="22"/>
        </w:numPr>
        <w:tabs>
          <w:tab w:val="left" w:pos="1365"/>
        </w:tabs>
      </w:pPr>
      <w:bookmarkStart w:id="140" w:name="EE._Type:__Low-E_Tinted_Insulating_Glass"/>
      <w:bookmarkEnd w:id="140"/>
      <w:r>
        <w:t>Type: Low-E Tinted Insulating Glass - Light sky-blue, reflective exterior</w:t>
      </w:r>
      <w:r>
        <w:rPr>
          <w:spacing w:val="-26"/>
        </w:rPr>
        <w:t xml:space="preserve"> </w:t>
      </w:r>
      <w:r>
        <w:t>appearance.</w:t>
      </w:r>
    </w:p>
    <w:p w14:paraId="0A597348" w14:textId="25D6E88E" w:rsidR="00AE2794" w:rsidRDefault="00E01DC4" w:rsidP="00DC12C2">
      <w:pPr>
        <w:pStyle w:val="ListParagraph"/>
        <w:numPr>
          <w:ilvl w:val="0"/>
          <w:numId w:val="13"/>
        </w:numPr>
        <w:tabs>
          <w:tab w:val="left" w:pos="1941"/>
          <w:tab w:val="left" w:pos="1942"/>
        </w:tabs>
        <w:spacing w:before="18"/>
        <w:rPr>
          <w:sz w:val="20"/>
        </w:rPr>
      </w:pPr>
      <w:bookmarkStart w:id="141" w:name="1._Solarban_60_(2)_Solarblue_+_Clear_by_"/>
      <w:bookmarkEnd w:id="141"/>
      <w:r>
        <w:rPr>
          <w:i/>
          <w:iCs/>
          <w:sz w:val="20"/>
        </w:rPr>
        <w:t xml:space="preserve">Solarban® R67 </w:t>
      </w:r>
      <w:r w:rsidR="008C2505">
        <w:rPr>
          <w:sz w:val="20"/>
        </w:rPr>
        <w:t>(</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6A4AF324" w:rsidR="00AE2794" w:rsidRDefault="00903186" w:rsidP="00DC12C2">
      <w:pPr>
        <w:pStyle w:val="ListParagraph"/>
        <w:numPr>
          <w:ilvl w:val="0"/>
          <w:numId w:val="13"/>
        </w:numPr>
        <w:tabs>
          <w:tab w:val="left" w:pos="1941"/>
          <w:tab w:val="left" w:pos="1942"/>
        </w:tabs>
        <w:spacing w:line="261" w:lineRule="auto"/>
        <w:ind w:right="387"/>
        <w:rPr>
          <w:sz w:val="20"/>
        </w:rPr>
      </w:pPr>
      <w:r>
        <w:rPr>
          <w:sz w:val="20"/>
        </w:rPr>
        <w:t>Performance V</w:t>
      </w:r>
      <w:r w:rsidR="001A3679">
        <w:rPr>
          <w:sz w:val="20"/>
        </w:rPr>
        <w:t xml:space="preserve">alues: </w:t>
      </w:r>
      <w:r w:rsidR="00E51EA8">
        <w:rPr>
          <w:sz w:val="20"/>
        </w:rPr>
        <w:t>VLT 34 percent; SHGC 0.23; shading coefficient 0.26; exterior reflectance 10 percent; U-value winter 0.29; U-value summer</w:t>
      </w:r>
      <w:r w:rsidR="00E51EA8">
        <w:rPr>
          <w:spacing w:val="-8"/>
          <w:sz w:val="20"/>
        </w:rPr>
        <w:t xml:space="preserve"> </w:t>
      </w:r>
      <w:r w:rsidR="00E51EA8">
        <w:rPr>
          <w:sz w:val="20"/>
        </w:rPr>
        <w:t>0.27</w:t>
      </w:r>
      <w:r w:rsidR="00A42AF8">
        <w:rPr>
          <w:sz w:val="20"/>
        </w:rPr>
        <w:t>.</w:t>
      </w:r>
    </w:p>
    <w:p w14:paraId="64EDDD13" w14:textId="654F6C79" w:rsidR="00AE2794" w:rsidRDefault="00903186" w:rsidP="00DC12C2">
      <w:pPr>
        <w:pStyle w:val="ListParagraph"/>
        <w:numPr>
          <w:ilvl w:val="0"/>
          <w:numId w:val="13"/>
        </w:numPr>
        <w:tabs>
          <w:tab w:val="left" w:pos="1940"/>
          <w:tab w:val="left" w:pos="1941"/>
        </w:tabs>
        <w:spacing w:before="0" w:line="259" w:lineRule="auto"/>
        <w:ind w:left="1940" w:right="232"/>
        <w:rPr>
          <w:sz w:val="20"/>
        </w:rPr>
      </w:pPr>
      <w:r>
        <w:rPr>
          <w:sz w:val="20"/>
        </w:rPr>
        <w:t>Insulating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xml:space="preserve">, </w:t>
      </w:r>
      <w:r w:rsidR="00E01DC4">
        <w:rPr>
          <w:i/>
          <w:iCs/>
          <w:sz w:val="20"/>
        </w:rPr>
        <w:t>Solarban® R67</w:t>
      </w:r>
      <w:r>
        <w:rPr>
          <w:sz w:val="20"/>
        </w:rPr>
        <w:t xml:space="preserve"> solar control (sputtered) on second surface (2) + 1/2 inch (13 mm) air space + 1/4 inch (6 mm) Clear</w:t>
      </w:r>
      <w:r>
        <w:rPr>
          <w:spacing w:val="-2"/>
          <w:sz w:val="20"/>
        </w:rPr>
        <w:t xml:space="preserve"> </w:t>
      </w:r>
      <w:r>
        <w:rPr>
          <w:sz w:val="20"/>
        </w:rPr>
        <w:t>glass.</w:t>
      </w:r>
    </w:p>
    <w:p w14:paraId="14471811" w14:textId="5FE032B6" w:rsidR="00AE2794" w:rsidRDefault="00903186" w:rsidP="00DC12C2">
      <w:pPr>
        <w:pStyle w:val="BodyText"/>
        <w:numPr>
          <w:ilvl w:val="0"/>
          <w:numId w:val="23"/>
        </w:numPr>
        <w:tabs>
          <w:tab w:val="left" w:pos="1364"/>
        </w:tabs>
        <w:spacing w:before="196"/>
      </w:pPr>
      <w:bookmarkStart w:id="142" w:name="FF._Type:__Low-E_Tinted_Insulating_Glass"/>
      <w:bookmarkEnd w:id="142"/>
      <w:r>
        <w:t>Type: Low-E Tinted Insulating Glass - Deep-blue, reflective exterior</w:t>
      </w:r>
      <w:r>
        <w:rPr>
          <w:spacing w:val="-17"/>
        </w:rPr>
        <w:t xml:space="preserve"> </w:t>
      </w:r>
      <w:r>
        <w:t>appearance.</w:t>
      </w:r>
    </w:p>
    <w:p w14:paraId="067308D0" w14:textId="1407A9EA" w:rsidR="00AE2794" w:rsidRDefault="00E01DC4" w:rsidP="00DC12C2">
      <w:pPr>
        <w:pStyle w:val="ListParagraph"/>
        <w:numPr>
          <w:ilvl w:val="0"/>
          <w:numId w:val="12"/>
        </w:numPr>
        <w:tabs>
          <w:tab w:val="left" w:pos="1947"/>
          <w:tab w:val="left" w:pos="1948"/>
        </w:tabs>
        <w:ind w:hanging="575"/>
        <w:rPr>
          <w:sz w:val="20"/>
        </w:rPr>
      </w:pPr>
      <w:bookmarkStart w:id="143" w:name="1._Solarban_60_(2)_Pacifica_+_Clear_by_V"/>
      <w:bookmarkEnd w:id="143"/>
      <w:r>
        <w:rPr>
          <w:i/>
          <w:iCs/>
          <w:sz w:val="20"/>
        </w:rPr>
        <w:t xml:space="preserve">Solarban® R67 </w:t>
      </w:r>
      <w:r w:rsidR="00A42AF8">
        <w:rPr>
          <w:sz w:val="20"/>
        </w:rPr>
        <w:t>(</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1CDC4C06" w:rsidR="00AE2794" w:rsidRDefault="00903186" w:rsidP="00DC12C2">
      <w:pPr>
        <w:pStyle w:val="ListParagraph"/>
        <w:numPr>
          <w:ilvl w:val="0"/>
          <w:numId w:val="12"/>
        </w:numPr>
        <w:tabs>
          <w:tab w:val="left" w:pos="1947"/>
          <w:tab w:val="left" w:pos="1948"/>
        </w:tabs>
        <w:spacing w:line="261" w:lineRule="auto"/>
        <w:ind w:right="380" w:hanging="575"/>
        <w:rPr>
          <w:sz w:val="20"/>
        </w:rPr>
      </w:pPr>
      <w:r>
        <w:rPr>
          <w:sz w:val="20"/>
        </w:rPr>
        <w:t>Performance V</w:t>
      </w:r>
      <w:r w:rsidR="001A3679">
        <w:rPr>
          <w:sz w:val="20"/>
        </w:rPr>
        <w:t xml:space="preserve">alues: </w:t>
      </w:r>
      <w:r w:rsidR="00A602EF">
        <w:rPr>
          <w:sz w:val="20"/>
        </w:rPr>
        <w:t>VLT 26 percent; SHGC 0.19; shading coefficient 0.21; exterior reflectance 8 percent; U-value winter 0.29; U-value summer</w:t>
      </w:r>
      <w:r w:rsidR="00A602EF">
        <w:rPr>
          <w:spacing w:val="-5"/>
          <w:sz w:val="20"/>
        </w:rPr>
        <w:t xml:space="preserve"> </w:t>
      </w:r>
      <w:r w:rsidR="00A602EF">
        <w:rPr>
          <w:sz w:val="20"/>
        </w:rPr>
        <w:t>0.27</w:t>
      </w:r>
      <w:r>
        <w:rPr>
          <w:sz w:val="20"/>
        </w:rPr>
        <w:t>.</w:t>
      </w:r>
    </w:p>
    <w:p w14:paraId="748502F4" w14:textId="4D1EF921" w:rsidR="00AE2794" w:rsidRDefault="00903186" w:rsidP="00DC12C2">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00E01DC4">
        <w:rPr>
          <w:i/>
          <w:iCs/>
          <w:sz w:val="20"/>
        </w:rPr>
        <w:t>Solarban® R67</w:t>
      </w:r>
      <w:r>
        <w:rPr>
          <w:sz w:val="20"/>
        </w:rPr>
        <w:t xml:space="preserve"> solar control (sputtered) on second surface (2) + 1/2 inch (13 mm) air space + 1/4 inch (6 mm) Clear</w:t>
      </w:r>
      <w:r>
        <w:rPr>
          <w:spacing w:val="-1"/>
          <w:sz w:val="20"/>
        </w:rPr>
        <w:t xml:space="preserve"> </w:t>
      </w:r>
      <w:r>
        <w:rPr>
          <w:sz w:val="20"/>
        </w:rPr>
        <w:t>glass.</w:t>
      </w:r>
    </w:p>
    <w:p w14:paraId="0415569E" w14:textId="2C1F6A23" w:rsidR="00AE2794" w:rsidRDefault="00903186" w:rsidP="00DC12C2">
      <w:pPr>
        <w:pStyle w:val="BodyText"/>
        <w:numPr>
          <w:ilvl w:val="2"/>
          <w:numId w:val="21"/>
        </w:numPr>
        <w:tabs>
          <w:tab w:val="left" w:pos="1371"/>
        </w:tabs>
        <w:spacing w:before="79" w:line="254" w:lineRule="auto"/>
        <w:ind w:right="974"/>
      </w:pPr>
      <w:bookmarkStart w:id="144" w:name="GG._Type:__Low-E_Tinted_Insulating_Glass"/>
      <w:bookmarkEnd w:id="144"/>
      <w:r>
        <w:tab/>
        <w:t>Type: Low-E Tinted Insulating Glass - Light-gray, ultra-neutral reflective exterior appearance.</w:t>
      </w:r>
    </w:p>
    <w:p w14:paraId="41A8980E" w14:textId="61543DE0" w:rsidR="00AE2794" w:rsidRDefault="00E01DC4" w:rsidP="00DC12C2">
      <w:pPr>
        <w:pStyle w:val="ListParagraph"/>
        <w:numPr>
          <w:ilvl w:val="0"/>
          <w:numId w:val="11"/>
        </w:numPr>
        <w:tabs>
          <w:tab w:val="left" w:pos="1947"/>
          <w:tab w:val="left" w:pos="1948"/>
        </w:tabs>
        <w:spacing w:before="7"/>
        <w:rPr>
          <w:sz w:val="20"/>
        </w:rPr>
      </w:pPr>
      <w:bookmarkStart w:id="145" w:name="1._Solarban_60_(2)_Optigray_+_Clear_by_V"/>
      <w:bookmarkStart w:id="146" w:name="_Hlk220935932"/>
      <w:bookmarkEnd w:id="145"/>
      <w:r>
        <w:rPr>
          <w:i/>
          <w:iCs/>
          <w:sz w:val="20"/>
        </w:rPr>
        <w:t xml:space="preserve">Solarban® R67 </w:t>
      </w:r>
      <w:r w:rsidR="000B3C15">
        <w:rPr>
          <w:sz w:val="20"/>
        </w:rPr>
        <w:t>(</w:t>
      </w:r>
      <w:r w:rsidR="00903186">
        <w:rPr>
          <w:sz w:val="20"/>
        </w:rPr>
        <w:t xml:space="preserve">2) </w:t>
      </w:r>
      <w:r w:rsidR="00903186" w:rsidRPr="008521DA">
        <w:rPr>
          <w:i/>
          <w:iCs/>
          <w:sz w:val="20"/>
        </w:rPr>
        <w:t>Optigray</w:t>
      </w:r>
      <w:r w:rsidR="008521DA">
        <w:rPr>
          <w:i/>
          <w:iCs/>
          <w:sz w:val="20"/>
        </w:rPr>
        <w:t>®</w:t>
      </w:r>
      <w:r w:rsidR="00903186">
        <w:rPr>
          <w:sz w:val="20"/>
        </w:rPr>
        <w:t xml:space="preserve"> + Clear by Vitro Architectural</w:t>
      </w:r>
      <w:r w:rsidR="00903186">
        <w:rPr>
          <w:spacing w:val="-5"/>
          <w:sz w:val="20"/>
        </w:rPr>
        <w:t xml:space="preserve"> </w:t>
      </w:r>
      <w:r w:rsidR="00903186">
        <w:rPr>
          <w:sz w:val="20"/>
        </w:rPr>
        <w:t>Glass.</w:t>
      </w:r>
    </w:p>
    <w:p w14:paraId="7BDE34D0" w14:textId="144F9887" w:rsidR="00AE2794" w:rsidRDefault="00903186" w:rsidP="00DC12C2">
      <w:pPr>
        <w:pStyle w:val="ListParagraph"/>
        <w:numPr>
          <w:ilvl w:val="0"/>
          <w:numId w:val="11"/>
        </w:numPr>
        <w:tabs>
          <w:tab w:val="left" w:pos="1947"/>
          <w:tab w:val="left" w:pos="1948"/>
        </w:tabs>
        <w:spacing w:line="261" w:lineRule="auto"/>
        <w:ind w:right="380"/>
        <w:rPr>
          <w:sz w:val="20"/>
        </w:rPr>
      </w:pPr>
      <w:bookmarkStart w:id="147" w:name="_Hlk220935949"/>
      <w:bookmarkEnd w:id="146"/>
      <w:r>
        <w:rPr>
          <w:sz w:val="20"/>
        </w:rPr>
        <w:t xml:space="preserve">Performance Values: </w:t>
      </w:r>
      <w:r w:rsidR="007C69BB">
        <w:rPr>
          <w:sz w:val="20"/>
        </w:rPr>
        <w:t>VLT 38 percent; SHGC 0.24; shading coefficient 0.27; exterior reflectance 12 percent; U-value winter 0.29; U-value summer</w:t>
      </w:r>
      <w:r w:rsidR="007C69BB">
        <w:rPr>
          <w:spacing w:val="-8"/>
          <w:sz w:val="20"/>
        </w:rPr>
        <w:t xml:space="preserve"> </w:t>
      </w:r>
      <w:r w:rsidR="007C69BB">
        <w:rPr>
          <w:sz w:val="20"/>
        </w:rPr>
        <w:t>0.27</w:t>
      </w:r>
      <w:r>
        <w:rPr>
          <w:sz w:val="20"/>
        </w:rPr>
        <w:t>.</w:t>
      </w:r>
    </w:p>
    <w:p w14:paraId="0D895BA4" w14:textId="156E29B8" w:rsidR="000B2B5D" w:rsidRDefault="00903186" w:rsidP="00DC12C2">
      <w:pPr>
        <w:pStyle w:val="ListParagraph"/>
        <w:numPr>
          <w:ilvl w:val="0"/>
          <w:numId w:val="11"/>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sidR="0060012F">
        <w:rPr>
          <w:i/>
          <w:iCs/>
          <w:sz w:val="20"/>
        </w:rPr>
        <w:t>®</w:t>
      </w:r>
      <w:r>
        <w:rPr>
          <w:sz w:val="20"/>
        </w:rPr>
        <w:t xml:space="preserve"> glass, </w:t>
      </w:r>
      <w:r w:rsidR="00E01DC4">
        <w:rPr>
          <w:i/>
          <w:iCs/>
          <w:sz w:val="20"/>
        </w:rPr>
        <w:t>Solarban® R67</w:t>
      </w:r>
      <w:r w:rsidR="007C69BB">
        <w:rPr>
          <w:i/>
          <w:iCs/>
          <w:sz w:val="20"/>
        </w:rPr>
        <w:t xml:space="preserve"> </w:t>
      </w:r>
      <w:r w:rsidR="00494C6C">
        <w:rPr>
          <w:sz w:val="20"/>
        </w:rPr>
        <w:t>solar</w:t>
      </w:r>
      <w:r>
        <w:rPr>
          <w:sz w:val="20"/>
        </w:rPr>
        <w:t xml:space="preserve"> control (sputtered) on second surface (2) + 1/2 inch (13 mm) air space + 1/4 inch (6 mm) Clear</w:t>
      </w:r>
      <w:r>
        <w:rPr>
          <w:spacing w:val="-1"/>
          <w:sz w:val="20"/>
        </w:rPr>
        <w:t xml:space="preserve"> </w:t>
      </w:r>
      <w:r>
        <w:rPr>
          <w:sz w:val="20"/>
        </w:rPr>
        <w:t>glass.</w:t>
      </w:r>
      <w:bookmarkStart w:id="148" w:name="HH._Type:__Low-E_Tinted_Insulating_Glass"/>
      <w:bookmarkEnd w:id="148"/>
    </w:p>
    <w:bookmarkEnd w:id="147"/>
    <w:p w14:paraId="7F8BC6A8" w14:textId="77777777" w:rsidR="0026184D" w:rsidRDefault="0026184D" w:rsidP="0026184D">
      <w:pPr>
        <w:pStyle w:val="ListParagraph"/>
        <w:tabs>
          <w:tab w:val="left" w:pos="1946"/>
          <w:tab w:val="left" w:pos="1947"/>
        </w:tabs>
        <w:spacing w:before="0" w:line="259" w:lineRule="auto"/>
        <w:ind w:left="1946" w:right="273" w:firstLine="0"/>
        <w:rPr>
          <w:sz w:val="20"/>
        </w:rPr>
      </w:pPr>
    </w:p>
    <w:p w14:paraId="2CA72DBA" w14:textId="5E8C4727" w:rsidR="00C44696" w:rsidRPr="0026184D" w:rsidRDefault="0026184D" w:rsidP="00DC12C2">
      <w:pPr>
        <w:pStyle w:val="ListParagraph"/>
        <w:numPr>
          <w:ilvl w:val="0"/>
          <w:numId w:val="24"/>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006013CD" w:rsidRPr="006013CD">
        <w:rPr>
          <w:sz w:val="20"/>
          <w:szCs w:val="20"/>
        </w:rPr>
        <w:t>Neutral, cool blue-gray</w:t>
      </w:r>
      <w:r w:rsidRPr="000B2B5D">
        <w:rPr>
          <w:sz w:val="20"/>
          <w:szCs w:val="20"/>
        </w:rPr>
        <w:t>, reflective exterior</w:t>
      </w:r>
      <w:r w:rsidRPr="000B2B5D">
        <w:rPr>
          <w:spacing w:val="-19"/>
          <w:sz w:val="20"/>
          <w:szCs w:val="20"/>
        </w:rPr>
        <w:t xml:space="preserve"> </w:t>
      </w:r>
      <w:r w:rsidRPr="000B2B5D">
        <w:rPr>
          <w:sz w:val="20"/>
          <w:szCs w:val="20"/>
        </w:rPr>
        <w:t>appearance.</w:t>
      </w:r>
    </w:p>
    <w:p w14:paraId="136266E3" w14:textId="0095F5E9" w:rsidR="00C26EDA" w:rsidRPr="00C26EDA" w:rsidRDefault="00E01DC4" w:rsidP="00DC12C2">
      <w:pPr>
        <w:pStyle w:val="ListParagraph"/>
        <w:numPr>
          <w:ilvl w:val="2"/>
          <w:numId w:val="24"/>
        </w:numPr>
        <w:tabs>
          <w:tab w:val="left" w:pos="1947"/>
          <w:tab w:val="left" w:pos="1948"/>
        </w:tabs>
        <w:spacing w:line="259" w:lineRule="auto"/>
        <w:ind w:right="273"/>
        <w:rPr>
          <w:sz w:val="20"/>
        </w:rPr>
      </w:pPr>
      <w:r>
        <w:rPr>
          <w:i/>
          <w:iCs/>
          <w:sz w:val="20"/>
        </w:rPr>
        <w:t xml:space="preserve">Solarban® R67 </w:t>
      </w:r>
      <w:r w:rsidR="00494C6C" w:rsidRPr="00C26EDA">
        <w:rPr>
          <w:sz w:val="20"/>
        </w:rPr>
        <w:t>(</w:t>
      </w:r>
      <w:r w:rsidR="00C26EDA" w:rsidRPr="00C26EDA">
        <w:rPr>
          <w:sz w:val="20"/>
        </w:rPr>
        <w:t xml:space="preserve">2) </w:t>
      </w:r>
      <w:r w:rsidR="0009174A">
        <w:rPr>
          <w:i/>
          <w:iCs/>
          <w:sz w:val="20"/>
        </w:rPr>
        <w:t>Optiblue®</w:t>
      </w:r>
      <w:r w:rsidR="00C26EDA" w:rsidRPr="00C26EDA">
        <w:rPr>
          <w:sz w:val="20"/>
        </w:rPr>
        <w:t xml:space="preserve"> + Clear by Vitro Architectural Glass.</w:t>
      </w:r>
    </w:p>
    <w:p w14:paraId="509CA78C" w14:textId="59C10B26" w:rsidR="00C26EDA"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Performance Values: VLT </w:t>
      </w:r>
      <w:r w:rsidR="00445E07">
        <w:rPr>
          <w:sz w:val="20"/>
        </w:rPr>
        <w:t>39</w:t>
      </w:r>
      <w:r w:rsidRPr="00C26EDA">
        <w:rPr>
          <w:sz w:val="20"/>
        </w:rPr>
        <w:t xml:space="preserve"> percent</w:t>
      </w:r>
      <w:r w:rsidR="005F6681" w:rsidRPr="00A4130D">
        <w:rPr>
          <w:sz w:val="20"/>
        </w:rPr>
        <w:t>; SHGC 0.2</w:t>
      </w:r>
      <w:r w:rsidR="00445E07">
        <w:rPr>
          <w:sz w:val="20"/>
        </w:rPr>
        <w:t>5</w:t>
      </w:r>
      <w:r w:rsidR="005F6681" w:rsidRPr="00A4130D">
        <w:rPr>
          <w:sz w:val="20"/>
        </w:rPr>
        <w:t>; shading coefficient 0.2</w:t>
      </w:r>
      <w:r w:rsidR="00995774">
        <w:rPr>
          <w:sz w:val="20"/>
        </w:rPr>
        <w:t>8</w:t>
      </w:r>
      <w:r w:rsidR="005F6681" w:rsidRPr="00A4130D">
        <w:rPr>
          <w:sz w:val="20"/>
        </w:rPr>
        <w:t xml:space="preserve">; exterior reflectance </w:t>
      </w:r>
      <w:r w:rsidR="00F64616">
        <w:rPr>
          <w:sz w:val="20"/>
        </w:rPr>
        <w:t xml:space="preserve">12 </w:t>
      </w:r>
      <w:r w:rsidR="005F6681" w:rsidRPr="00A4130D">
        <w:rPr>
          <w:sz w:val="20"/>
        </w:rPr>
        <w:t>percent; U-value winter 0.29; U-value summer</w:t>
      </w:r>
      <w:r w:rsidR="005F6681" w:rsidRPr="00A4130D">
        <w:rPr>
          <w:spacing w:val="-5"/>
          <w:sz w:val="20"/>
        </w:rPr>
        <w:t xml:space="preserve"> </w:t>
      </w:r>
      <w:r w:rsidR="005F6681" w:rsidRPr="00A4130D">
        <w:rPr>
          <w:sz w:val="20"/>
        </w:rPr>
        <w:t>0.27</w:t>
      </w:r>
      <w:r w:rsidRPr="00C26EDA">
        <w:rPr>
          <w:sz w:val="20"/>
        </w:rPr>
        <w:t>.</w:t>
      </w:r>
    </w:p>
    <w:p w14:paraId="6D5AE301" w14:textId="5DD5A7B7" w:rsidR="0026184D"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Insulating Glass Unit Construction: 1/4 inch (6 mm) </w:t>
      </w:r>
      <w:r w:rsidR="000E039B">
        <w:rPr>
          <w:i/>
          <w:iCs/>
          <w:sz w:val="20"/>
        </w:rPr>
        <w:t>Optiblue®</w:t>
      </w:r>
      <w:r w:rsidRPr="00C26EDA">
        <w:rPr>
          <w:sz w:val="20"/>
        </w:rPr>
        <w:t xml:space="preserve"> glass, </w:t>
      </w:r>
      <w:r w:rsidR="00E01DC4">
        <w:rPr>
          <w:i/>
          <w:iCs/>
          <w:sz w:val="20"/>
        </w:rPr>
        <w:t>Solarban® R67</w:t>
      </w:r>
      <w:r w:rsidR="00995774">
        <w:rPr>
          <w:i/>
          <w:iCs/>
          <w:sz w:val="20"/>
        </w:rPr>
        <w:t xml:space="preserve"> </w:t>
      </w:r>
      <w:r w:rsidR="005F6681" w:rsidRPr="00C26EDA">
        <w:rPr>
          <w:sz w:val="20"/>
        </w:rPr>
        <w:t>solar</w:t>
      </w:r>
      <w:r w:rsidRPr="00C26EDA">
        <w:rPr>
          <w:sz w:val="20"/>
        </w:rPr>
        <w:t xml:space="preserve"> control (sputtered) on second surface (2) + 1/2 inch (13 mm) air space + 1/4 inch (6 mm) Clear glass.</w:t>
      </w:r>
    </w:p>
    <w:p w14:paraId="63475DF6" w14:textId="7516B4A2" w:rsidR="00AE2794" w:rsidRDefault="00AE2794" w:rsidP="14C97CD2">
      <w:pPr>
        <w:pStyle w:val="BodyText"/>
        <w:spacing w:before="10"/>
        <w:ind w:firstLine="0"/>
        <w:rPr>
          <w:sz w:val="17"/>
          <w:szCs w:val="17"/>
        </w:rPr>
      </w:pPr>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49" w:name="2.5_GLASS_SCHEDULE,_MONOLITHIC_GLASS"/>
      <w:bookmarkEnd w:id="149"/>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50" w:name="PART__3___EXECUTION"/>
      <w:bookmarkEnd w:id="150"/>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DC12C2">
      <w:pPr>
        <w:pStyle w:val="ListParagraph"/>
        <w:numPr>
          <w:ilvl w:val="1"/>
          <w:numId w:val="1"/>
        </w:numPr>
        <w:tabs>
          <w:tab w:val="left" w:pos="795"/>
          <w:tab w:val="left" w:pos="797"/>
        </w:tabs>
        <w:spacing w:before="93"/>
        <w:ind w:hanging="576"/>
        <w:rPr>
          <w:sz w:val="20"/>
        </w:rPr>
      </w:pPr>
      <w:bookmarkStart w:id="151" w:name="3.1_INSTALLATION"/>
      <w:bookmarkEnd w:id="151"/>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DC12C2">
      <w:pPr>
        <w:pStyle w:val="ListParagraph"/>
        <w:numPr>
          <w:ilvl w:val="2"/>
          <w:numId w:val="1"/>
        </w:numPr>
        <w:tabs>
          <w:tab w:val="left" w:pos="1372"/>
          <w:tab w:val="left" w:pos="1373"/>
        </w:tabs>
        <w:spacing w:before="0"/>
        <w:ind w:hanging="576"/>
        <w:rPr>
          <w:sz w:val="20"/>
        </w:rPr>
      </w:pPr>
      <w:bookmarkStart w:id="152" w:name="A._Refer_to_Section_08800_-_Glazing_for_"/>
      <w:bookmarkEnd w:id="152"/>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1"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3"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4"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5"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6"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0"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1"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2"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6"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7"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8"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9"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0"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1"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2"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3"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4"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5"/>
  </w:num>
  <w:num w:numId="2" w16cid:durableId="1215703569">
    <w:abstractNumId w:val="11"/>
  </w:num>
  <w:num w:numId="3" w16cid:durableId="124662777">
    <w:abstractNumId w:val="6"/>
  </w:num>
  <w:num w:numId="4" w16cid:durableId="451484179">
    <w:abstractNumId w:val="18"/>
  </w:num>
  <w:num w:numId="5" w16cid:durableId="1599292184">
    <w:abstractNumId w:val="14"/>
  </w:num>
  <w:num w:numId="6" w16cid:durableId="1405107286">
    <w:abstractNumId w:val="3"/>
  </w:num>
  <w:num w:numId="7" w16cid:durableId="16932048">
    <w:abstractNumId w:val="7"/>
  </w:num>
  <w:num w:numId="8" w16cid:durableId="1320839825">
    <w:abstractNumId w:val="12"/>
  </w:num>
  <w:num w:numId="9" w16cid:durableId="1549954110">
    <w:abstractNumId w:val="21"/>
  </w:num>
  <w:num w:numId="10" w16cid:durableId="1824926680">
    <w:abstractNumId w:val="24"/>
  </w:num>
  <w:num w:numId="11" w16cid:durableId="1988317680">
    <w:abstractNumId w:val="16"/>
  </w:num>
  <w:num w:numId="12" w16cid:durableId="130826705">
    <w:abstractNumId w:val="22"/>
  </w:num>
  <w:num w:numId="13" w16cid:durableId="1026902315">
    <w:abstractNumId w:val="17"/>
  </w:num>
  <w:num w:numId="14" w16cid:durableId="1804537526">
    <w:abstractNumId w:val="2"/>
  </w:num>
  <w:num w:numId="15" w16cid:durableId="513764250">
    <w:abstractNumId w:val="8"/>
  </w:num>
  <w:num w:numId="16" w16cid:durableId="612979893">
    <w:abstractNumId w:val="23"/>
  </w:num>
  <w:num w:numId="17" w16cid:durableId="203836719">
    <w:abstractNumId w:val="19"/>
  </w:num>
  <w:num w:numId="18" w16cid:durableId="1965041159">
    <w:abstractNumId w:val="15"/>
  </w:num>
  <w:num w:numId="19" w16cid:durableId="273023105">
    <w:abstractNumId w:val="4"/>
  </w:num>
  <w:num w:numId="20" w16cid:durableId="775058851">
    <w:abstractNumId w:val="10"/>
  </w:num>
  <w:num w:numId="21" w16cid:durableId="417408803">
    <w:abstractNumId w:val="9"/>
  </w:num>
  <w:num w:numId="22" w16cid:durableId="1437796115">
    <w:abstractNumId w:val="20"/>
  </w:num>
  <w:num w:numId="23" w16cid:durableId="1803229428">
    <w:abstractNumId w:val="1"/>
  </w:num>
  <w:num w:numId="24" w16cid:durableId="1957180070">
    <w:abstractNumId w:val="13"/>
  </w:num>
  <w:num w:numId="25" w16cid:durableId="170020191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11F91"/>
    <w:rsid w:val="000208E7"/>
    <w:rsid w:val="00044BF6"/>
    <w:rsid w:val="00087B07"/>
    <w:rsid w:val="0009174A"/>
    <w:rsid w:val="000A0FE9"/>
    <w:rsid w:val="000A48B5"/>
    <w:rsid w:val="000B2B5D"/>
    <w:rsid w:val="000B3C15"/>
    <w:rsid w:val="000C2832"/>
    <w:rsid w:val="000D0DB5"/>
    <w:rsid w:val="000E039B"/>
    <w:rsid w:val="000E2C2D"/>
    <w:rsid w:val="000F6CD6"/>
    <w:rsid w:val="00124ED3"/>
    <w:rsid w:val="00144925"/>
    <w:rsid w:val="0019472E"/>
    <w:rsid w:val="00194A21"/>
    <w:rsid w:val="001A3679"/>
    <w:rsid w:val="001A5E16"/>
    <w:rsid w:val="001D6DE9"/>
    <w:rsid w:val="00214B1A"/>
    <w:rsid w:val="0023767E"/>
    <w:rsid w:val="00237BB4"/>
    <w:rsid w:val="0024202D"/>
    <w:rsid w:val="00247543"/>
    <w:rsid w:val="00260036"/>
    <w:rsid w:val="00260ACB"/>
    <w:rsid w:val="0026184D"/>
    <w:rsid w:val="002878A4"/>
    <w:rsid w:val="002B2175"/>
    <w:rsid w:val="002B469D"/>
    <w:rsid w:val="002B72C5"/>
    <w:rsid w:val="002C1494"/>
    <w:rsid w:val="002C2D3A"/>
    <w:rsid w:val="002D49B2"/>
    <w:rsid w:val="003033E0"/>
    <w:rsid w:val="0030554C"/>
    <w:rsid w:val="00306E2F"/>
    <w:rsid w:val="0031744F"/>
    <w:rsid w:val="0032489E"/>
    <w:rsid w:val="00336B5E"/>
    <w:rsid w:val="00344539"/>
    <w:rsid w:val="0035686B"/>
    <w:rsid w:val="00356D5C"/>
    <w:rsid w:val="003808ED"/>
    <w:rsid w:val="003B62A4"/>
    <w:rsid w:val="003D33A7"/>
    <w:rsid w:val="003D463E"/>
    <w:rsid w:val="003E0210"/>
    <w:rsid w:val="003F25D1"/>
    <w:rsid w:val="003F6A2C"/>
    <w:rsid w:val="00407274"/>
    <w:rsid w:val="00445E07"/>
    <w:rsid w:val="00485EE2"/>
    <w:rsid w:val="00486095"/>
    <w:rsid w:val="00490703"/>
    <w:rsid w:val="00493FB7"/>
    <w:rsid w:val="00494C6C"/>
    <w:rsid w:val="004A0135"/>
    <w:rsid w:val="004B1A34"/>
    <w:rsid w:val="004C1EA0"/>
    <w:rsid w:val="004D7113"/>
    <w:rsid w:val="00547D8D"/>
    <w:rsid w:val="00583032"/>
    <w:rsid w:val="005B2EDB"/>
    <w:rsid w:val="005C5164"/>
    <w:rsid w:val="005D4C49"/>
    <w:rsid w:val="005E3B64"/>
    <w:rsid w:val="005F6681"/>
    <w:rsid w:val="0060012F"/>
    <w:rsid w:val="006013CD"/>
    <w:rsid w:val="0061462B"/>
    <w:rsid w:val="00615947"/>
    <w:rsid w:val="00615F5E"/>
    <w:rsid w:val="00631E2E"/>
    <w:rsid w:val="00633223"/>
    <w:rsid w:val="00641F45"/>
    <w:rsid w:val="006528CC"/>
    <w:rsid w:val="00665220"/>
    <w:rsid w:val="00676096"/>
    <w:rsid w:val="00690D4D"/>
    <w:rsid w:val="006924C8"/>
    <w:rsid w:val="006C65B0"/>
    <w:rsid w:val="006D3F62"/>
    <w:rsid w:val="006E6A18"/>
    <w:rsid w:val="00746F7B"/>
    <w:rsid w:val="00771584"/>
    <w:rsid w:val="00795DF9"/>
    <w:rsid w:val="007C69BB"/>
    <w:rsid w:val="008307A2"/>
    <w:rsid w:val="008521DA"/>
    <w:rsid w:val="00894E16"/>
    <w:rsid w:val="008C2505"/>
    <w:rsid w:val="008E08BB"/>
    <w:rsid w:val="008E32A1"/>
    <w:rsid w:val="008F175D"/>
    <w:rsid w:val="009009EE"/>
    <w:rsid w:val="00903186"/>
    <w:rsid w:val="009039F0"/>
    <w:rsid w:val="009127B9"/>
    <w:rsid w:val="00922163"/>
    <w:rsid w:val="00926C4E"/>
    <w:rsid w:val="00954BCF"/>
    <w:rsid w:val="0096337D"/>
    <w:rsid w:val="009675AD"/>
    <w:rsid w:val="0097424C"/>
    <w:rsid w:val="009747DA"/>
    <w:rsid w:val="00976CB6"/>
    <w:rsid w:val="009917BD"/>
    <w:rsid w:val="00995774"/>
    <w:rsid w:val="009B234E"/>
    <w:rsid w:val="009E7CC1"/>
    <w:rsid w:val="009F714E"/>
    <w:rsid w:val="00A04D9F"/>
    <w:rsid w:val="00A1297C"/>
    <w:rsid w:val="00A20048"/>
    <w:rsid w:val="00A23F45"/>
    <w:rsid w:val="00A26A6E"/>
    <w:rsid w:val="00A30E8B"/>
    <w:rsid w:val="00A31FDE"/>
    <w:rsid w:val="00A4130D"/>
    <w:rsid w:val="00A42AF8"/>
    <w:rsid w:val="00A602EF"/>
    <w:rsid w:val="00A70143"/>
    <w:rsid w:val="00A904D6"/>
    <w:rsid w:val="00AA05AF"/>
    <w:rsid w:val="00AC0466"/>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B7619"/>
    <w:rsid w:val="00BE0133"/>
    <w:rsid w:val="00BE331A"/>
    <w:rsid w:val="00BE7A20"/>
    <w:rsid w:val="00C028E8"/>
    <w:rsid w:val="00C14D1F"/>
    <w:rsid w:val="00C26EDA"/>
    <w:rsid w:val="00C44696"/>
    <w:rsid w:val="00C53A3D"/>
    <w:rsid w:val="00C912DD"/>
    <w:rsid w:val="00CB1ECC"/>
    <w:rsid w:val="00CB3611"/>
    <w:rsid w:val="00CD6F8C"/>
    <w:rsid w:val="00CF03F2"/>
    <w:rsid w:val="00CF1055"/>
    <w:rsid w:val="00D43207"/>
    <w:rsid w:val="00D57F96"/>
    <w:rsid w:val="00D6560F"/>
    <w:rsid w:val="00D8505E"/>
    <w:rsid w:val="00D94B31"/>
    <w:rsid w:val="00D95CBD"/>
    <w:rsid w:val="00D96F91"/>
    <w:rsid w:val="00DC12C2"/>
    <w:rsid w:val="00E01DC4"/>
    <w:rsid w:val="00E25211"/>
    <w:rsid w:val="00E31787"/>
    <w:rsid w:val="00E51EA8"/>
    <w:rsid w:val="00E63243"/>
    <w:rsid w:val="00EA5DC3"/>
    <w:rsid w:val="00F13C51"/>
    <w:rsid w:val="00F25867"/>
    <w:rsid w:val="00F371F0"/>
    <w:rsid w:val="00F64616"/>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3048</Words>
  <Characters>17009</Characters>
  <Application>Microsoft Office Word</Application>
  <DocSecurity>0</DocSecurity>
  <Lines>333</Lines>
  <Paragraphs>198</Paragraphs>
  <ScaleCrop>false</ScaleCrop>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17</cp:revision>
  <dcterms:created xsi:type="dcterms:W3CDTF">2026-02-02T21:43:00Z</dcterms:created>
  <dcterms:modified xsi:type="dcterms:W3CDTF">2026-02-03T14:49:00Z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